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Of/Cv/nº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D87743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B44ACF">
        <w:rPr>
          <w:rFonts w:ascii="Times New Roman" w:hAnsi="Times New Roman" w:cs="Times New Roman"/>
          <w:sz w:val="28"/>
          <w:szCs w:val="28"/>
        </w:rPr>
        <w:t>1</w:t>
      </w:r>
      <w:r w:rsidR="00D520B5">
        <w:rPr>
          <w:rFonts w:ascii="Times New Roman" w:hAnsi="Times New Roman" w:cs="Times New Roman"/>
          <w:sz w:val="28"/>
          <w:szCs w:val="28"/>
        </w:rPr>
        <w:t>4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87743" w:rsidRPr="00D87743" w:rsidRDefault="00C1391B" w:rsidP="00D8774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0217C1">
        <w:rPr>
          <w:rFonts w:ascii="Times New Roman" w:hAnsi="Times New Roman" w:cs="Times New Roman"/>
          <w:sz w:val="28"/>
          <w:szCs w:val="28"/>
        </w:rPr>
        <w:t xml:space="preserve">Denilson Machado da Silva, </w:t>
      </w:r>
      <w:r w:rsidR="00D87743">
        <w:rPr>
          <w:rFonts w:ascii="Times New Roman" w:hAnsi="Times New Roman" w:cs="Times New Roman"/>
          <w:sz w:val="28"/>
          <w:szCs w:val="28"/>
        </w:rPr>
        <w:t>aceita pela Mesa Diretora</w:t>
      </w:r>
      <w:proofErr w:type="gramStart"/>
      <w:r w:rsidR="00D87743">
        <w:rPr>
          <w:rFonts w:ascii="Times New Roman" w:hAnsi="Times New Roman" w:cs="Times New Roman"/>
          <w:sz w:val="28"/>
          <w:szCs w:val="28"/>
        </w:rPr>
        <w:t xml:space="preserve"> </w:t>
      </w:r>
      <w:r w:rsidR="0002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217C1">
        <w:rPr>
          <w:rFonts w:ascii="Times New Roman" w:hAnsi="Times New Roman" w:cs="Times New Roman"/>
          <w:sz w:val="28"/>
          <w:szCs w:val="28"/>
        </w:rPr>
        <w:t xml:space="preserve">na Sessão Ordinária  do dia 13 de junho, </w:t>
      </w:r>
      <w:r w:rsidR="00D520B5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D87743" w:rsidRPr="00D87743">
        <w:rPr>
          <w:rFonts w:ascii="Times New Roman" w:hAnsi="Times New Roman" w:cs="Times New Roman"/>
          <w:sz w:val="28"/>
          <w:szCs w:val="28"/>
        </w:rPr>
        <w:t xml:space="preserve">serviço de patrolamento encascalhamento na rua José dos Santos trecho compreendido a partir do Clube nove de Julho até a RS 330, pois as condições são precárias. 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743" w:rsidRDefault="00D87743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743" w:rsidRDefault="00D87743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2016-06-14T12:01:00Z</cp:lastPrinted>
  <dcterms:created xsi:type="dcterms:W3CDTF">2016-06-14T12:02:00Z</dcterms:created>
  <dcterms:modified xsi:type="dcterms:W3CDTF">2016-06-14T12:02:00Z</dcterms:modified>
</cp:coreProperties>
</file>